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观影申请表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35" w:lineRule="atLeast"/>
        <w:ind w:firstLine="480"/>
        <w:jc w:val="center"/>
        <w:rPr>
          <w:rFonts w:ascii="微软雅黑" w:hAnsi="微软雅黑" w:eastAsia="微软雅黑"/>
          <w:color w:val="000000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704"/>
        <w:gridCol w:w="245"/>
        <w:gridCol w:w="146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申请部门</w:t>
            </w:r>
          </w:p>
        </w:tc>
        <w:tc>
          <w:tcPr>
            <w:tcW w:w="3406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推介人</w:t>
            </w:r>
          </w:p>
        </w:tc>
        <w:tc>
          <w:tcPr>
            <w:tcW w:w="1709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爱国主义</w:t>
            </w: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艺术电影</w:t>
            </w:r>
          </w:p>
        </w:tc>
        <w:tc>
          <w:tcPr>
            <w:tcW w:w="1709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观影时间（具体年月日）</w:t>
            </w:r>
          </w:p>
        </w:tc>
        <w:tc>
          <w:tcPr>
            <w:tcW w:w="5118" w:type="dxa"/>
            <w:gridSpan w:val="4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观影人数</w:t>
            </w:r>
          </w:p>
        </w:tc>
        <w:tc>
          <w:tcPr>
            <w:tcW w:w="6820" w:type="dxa"/>
            <w:gridSpan w:val="5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爱国主义主题电影片名（请在影片后面打√）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建党伟业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黄河绝恋</w:t>
            </w:r>
          </w:p>
        </w:tc>
        <w:tc>
          <w:tcPr>
            <w:tcW w:w="316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甲午大海战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杨善洲</w:t>
            </w:r>
          </w:p>
        </w:tc>
        <w:tc>
          <w:tcPr>
            <w:tcW w:w="316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歼十出击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钱学森</w:t>
            </w:r>
          </w:p>
        </w:tc>
        <w:tc>
          <w:tcPr>
            <w:tcW w:w="316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惊天动地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辛亥革命</w:t>
            </w:r>
          </w:p>
        </w:tc>
        <w:tc>
          <w:tcPr>
            <w:tcW w:w="316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</w:rPr>
              <w:t>祖国至上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6"/>
              </w:rPr>
              <w:t>（纪录片）</w:t>
            </w:r>
          </w:p>
        </w:tc>
        <w:tc>
          <w:tcPr>
            <w:tcW w:w="3169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rPr>
                <w:rFonts w:ascii="微软雅黑" w:hAnsi="微软雅黑" w:eastAsia="微软雅黑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35" w:lineRule="atLeast"/>
        <w:rPr>
          <w:rFonts w:ascii="微软雅黑" w:hAnsi="微软雅黑" w:eastAsia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492A"/>
    <w:rsid w:val="757A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2017-09-12T08:38:00Z</dcterms:created>
  <dc:creator>sdww</dc:creator>
  <cp:lastModifiedBy>sdww</cp:lastModifiedBy>
  <dcterms:modified xsi:type="dcterms:W3CDTF">2017-09-12T08:39:41Z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