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附件3</w:t>
      </w:r>
      <w:r>
        <w:rPr>
          <w:rFonts w:hint="eastAsia" w:ascii="Times New Roman" w:hAnsi="Times New Roman" w:eastAsia="仿宋" w:cs="Times New Roman"/>
          <w:b/>
          <w:bCs/>
          <w:sz w:val="32"/>
          <w:szCs w:val="32"/>
          <w:lang w:val="en-US" w:eastAsia="zh-CN"/>
        </w:rPr>
        <w:t xml:space="preserve">：               </w:t>
      </w:r>
    </w:p>
    <w:p>
      <w:pPr>
        <w:jc w:val="center"/>
        <w:rPr>
          <w:rFonts w:hint="default" w:ascii="Times New Roman" w:hAnsi="Times New Roman" w:eastAsia="仿宋" w:cs="Times New Roman"/>
          <w:b/>
          <w:bCs/>
          <w:sz w:val="32"/>
          <w:szCs w:val="32"/>
          <w:lang w:val="en-US" w:eastAsia="zh-CN"/>
        </w:rPr>
      </w:pPr>
      <w:bookmarkStart w:id="0" w:name="_GoBack"/>
      <w:bookmarkEnd w:id="0"/>
      <w:r>
        <w:rPr>
          <w:rFonts w:hint="default" w:ascii="Times New Roman" w:hAnsi="Times New Roman" w:eastAsia="仿宋" w:cs="Times New Roman"/>
          <w:b/>
          <w:bCs/>
          <w:sz w:val="32"/>
          <w:szCs w:val="32"/>
          <w:lang w:val="en-US" w:eastAsia="zh-CN"/>
        </w:rPr>
        <w:t>材料清单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6271"/>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黑体" w:cs="Times New Roman"/>
                <w:color w:val="333333"/>
                <w:kern w:val="0"/>
                <w:sz w:val="21"/>
                <w:szCs w:val="21"/>
                <w:vertAlign w:val="baseline"/>
                <w:lang w:val="en-US" w:eastAsia="zh-CN" w:bidi="ar-SA"/>
              </w:rPr>
            </w:pPr>
            <w:r>
              <w:rPr>
                <w:rFonts w:hint="default" w:ascii="Times New Roman" w:hAnsi="Times New Roman" w:eastAsia="黑体" w:cs="Times New Roman"/>
                <w:color w:val="333333"/>
                <w:kern w:val="0"/>
                <w:sz w:val="21"/>
                <w:szCs w:val="21"/>
                <w:vertAlign w:val="baseline"/>
                <w:lang w:val="en-US" w:eastAsia="zh-CN" w:bidi="ar-SA"/>
              </w:rPr>
              <w:t>序号</w:t>
            </w:r>
          </w:p>
        </w:tc>
        <w:tc>
          <w:tcPr>
            <w:tcW w:w="6271" w:type="dxa"/>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textAlignment w:val="auto"/>
              <w:rPr>
                <w:rFonts w:hint="default" w:ascii="Times New Roman" w:hAnsi="Times New Roman" w:eastAsia="黑体" w:cs="Times New Roman"/>
                <w:color w:val="333333"/>
                <w:kern w:val="0"/>
                <w:sz w:val="21"/>
                <w:szCs w:val="21"/>
                <w:vertAlign w:val="baseline"/>
                <w:lang w:val="en-US" w:eastAsia="zh-CN" w:bidi="ar-SA"/>
              </w:rPr>
            </w:pPr>
            <w:r>
              <w:rPr>
                <w:rFonts w:hint="default" w:ascii="Times New Roman" w:hAnsi="Times New Roman" w:eastAsia="黑体" w:cs="Times New Roman"/>
                <w:color w:val="333333"/>
                <w:kern w:val="0"/>
                <w:sz w:val="21"/>
                <w:szCs w:val="21"/>
                <w:vertAlign w:val="baseline"/>
                <w:lang w:val="en-US" w:eastAsia="zh-CN" w:bidi="ar-SA"/>
              </w:rPr>
              <w:t>材料名称</w:t>
            </w:r>
          </w:p>
        </w:tc>
        <w:tc>
          <w:tcPr>
            <w:tcW w:w="156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黑体" w:cs="Times New Roman"/>
                <w:color w:val="333333"/>
                <w:kern w:val="0"/>
                <w:sz w:val="21"/>
                <w:szCs w:val="21"/>
                <w:vertAlign w:val="baseline"/>
                <w:lang w:val="en-US" w:eastAsia="zh-CN" w:bidi="ar-SA"/>
              </w:rPr>
            </w:pPr>
            <w:r>
              <w:rPr>
                <w:rFonts w:hint="default" w:ascii="Times New Roman" w:hAnsi="Times New Roman" w:eastAsia="黑体" w:cs="Times New Roman"/>
                <w:color w:val="333333"/>
                <w:kern w:val="0"/>
                <w:sz w:val="21"/>
                <w:szCs w:val="21"/>
                <w:vertAlign w:val="baseline"/>
                <w:lang w:val="en-US" w:eastAsia="zh-CN" w:bidi="ar-SA"/>
              </w:rPr>
              <w:t>份数（含原件）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1</w:t>
            </w:r>
          </w:p>
        </w:tc>
        <w:tc>
          <w:tcPr>
            <w:tcW w:w="6271" w:type="dxa"/>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eastAsia="宋体" w:cs="Times New Roman"/>
                <w:color w:val="333333"/>
                <w:kern w:val="0"/>
                <w:sz w:val="21"/>
                <w:szCs w:val="21"/>
                <w:vertAlign w:val="baseline"/>
                <w:lang w:val="en-US" w:eastAsia="zh-CN" w:bidi="ar-SA"/>
              </w:rPr>
              <w:t>博士后</w:t>
            </w:r>
            <w:r>
              <w:rPr>
                <w:rFonts w:hint="default" w:ascii="Times New Roman" w:hAnsi="Times New Roman" w:cs="Times New Roman"/>
                <w:color w:val="333333"/>
                <w:kern w:val="0"/>
                <w:sz w:val="21"/>
                <w:szCs w:val="21"/>
                <w:vertAlign w:val="baseline"/>
                <w:lang w:val="en-US" w:eastAsia="zh-CN" w:bidi="ar-SA"/>
              </w:rPr>
              <w:t>申</w:t>
            </w:r>
            <w:r>
              <w:rPr>
                <w:rFonts w:hint="default" w:ascii="Times New Roman" w:hAnsi="Times New Roman" w:eastAsia="宋体" w:cs="Times New Roman"/>
                <w:color w:val="333333"/>
                <w:kern w:val="0"/>
                <w:sz w:val="21"/>
                <w:szCs w:val="21"/>
                <w:vertAlign w:val="baseline"/>
                <w:lang w:val="en-US" w:eastAsia="zh-CN" w:bidi="ar-SA"/>
              </w:rPr>
              <w:t>请表(从中国博士后网站直接填写，待学校审批通过后打印)。</w:t>
            </w:r>
          </w:p>
        </w:tc>
        <w:tc>
          <w:tcPr>
            <w:tcW w:w="156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2</w:t>
            </w:r>
          </w:p>
        </w:tc>
        <w:tc>
          <w:tcPr>
            <w:tcW w:w="6271" w:type="dxa"/>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eastAsia="宋体" w:cs="Times New Roman"/>
                <w:color w:val="333333"/>
                <w:kern w:val="0"/>
                <w:sz w:val="21"/>
                <w:szCs w:val="21"/>
                <w:vertAlign w:val="baseline"/>
                <w:lang w:val="en-US" w:eastAsia="zh-CN" w:bidi="ar-SA"/>
              </w:rPr>
              <w:t>博士后科研流动站设站单位学术部门考核意见表</w:t>
            </w:r>
            <w:r>
              <w:rPr>
                <w:rFonts w:hint="default" w:ascii="Times New Roman" w:hAnsi="Times New Roman" w:cs="Times New Roman"/>
                <w:color w:val="333333"/>
                <w:kern w:val="0"/>
                <w:sz w:val="21"/>
                <w:szCs w:val="21"/>
                <w:vertAlign w:val="baseline"/>
                <w:lang w:val="en-US" w:eastAsia="zh-CN" w:bidi="ar-SA"/>
              </w:rPr>
              <w:t>。</w:t>
            </w:r>
          </w:p>
        </w:tc>
        <w:tc>
          <w:tcPr>
            <w:tcW w:w="156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3</w:t>
            </w:r>
          </w:p>
        </w:tc>
        <w:tc>
          <w:tcPr>
            <w:tcW w:w="6271" w:type="dxa"/>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eastAsia="宋体" w:cs="Times New Roman"/>
                <w:color w:val="333333"/>
                <w:kern w:val="0"/>
                <w:sz w:val="21"/>
                <w:szCs w:val="21"/>
                <w:vertAlign w:val="baseline"/>
                <w:lang w:val="en-US" w:eastAsia="zh-CN" w:bidi="ar-SA"/>
              </w:rPr>
              <w:t>博士</w:t>
            </w:r>
            <w:r>
              <w:rPr>
                <w:rFonts w:hint="default" w:ascii="Times New Roman" w:hAnsi="Times New Roman" w:cs="Times New Roman"/>
                <w:color w:val="333333"/>
                <w:kern w:val="0"/>
                <w:sz w:val="21"/>
                <w:szCs w:val="21"/>
                <w:vertAlign w:val="baseline"/>
                <w:lang w:val="en-US" w:eastAsia="zh-CN" w:bidi="ar-SA"/>
              </w:rPr>
              <w:t>后</w:t>
            </w:r>
            <w:r>
              <w:rPr>
                <w:rFonts w:hint="default" w:ascii="Times New Roman" w:hAnsi="Times New Roman" w:eastAsia="宋体" w:cs="Times New Roman"/>
                <w:color w:val="333333"/>
                <w:kern w:val="0"/>
                <w:sz w:val="21"/>
                <w:szCs w:val="21"/>
                <w:vertAlign w:val="baseline"/>
                <w:lang w:val="en-US" w:eastAsia="zh-CN" w:bidi="ar-SA"/>
              </w:rPr>
              <w:t>进站审核表</w:t>
            </w:r>
            <w:r>
              <w:rPr>
                <w:rFonts w:hint="default" w:ascii="Times New Roman" w:hAnsi="Times New Roman" w:cs="Times New Roman"/>
                <w:color w:val="333333"/>
                <w:kern w:val="0"/>
                <w:sz w:val="21"/>
                <w:szCs w:val="21"/>
                <w:vertAlign w:val="baseline"/>
                <w:lang w:val="en-US" w:eastAsia="zh-CN" w:bidi="ar-SA"/>
              </w:rPr>
              <w:t>（</w:t>
            </w:r>
            <w:r>
              <w:rPr>
                <w:rFonts w:hint="default" w:ascii="Times New Roman" w:hAnsi="Times New Roman" w:eastAsia="宋体" w:cs="Times New Roman"/>
                <w:color w:val="333333"/>
                <w:kern w:val="0"/>
                <w:sz w:val="21"/>
                <w:szCs w:val="21"/>
                <w:vertAlign w:val="baseline"/>
                <w:lang w:val="en-US" w:eastAsia="zh-CN" w:bidi="ar-SA"/>
              </w:rPr>
              <w:t>请按</w:t>
            </w:r>
            <w:r>
              <w:rPr>
                <w:rFonts w:hint="default" w:ascii="Times New Roman" w:hAnsi="Times New Roman" w:cs="Times New Roman"/>
                <w:color w:val="333333"/>
                <w:kern w:val="0"/>
                <w:sz w:val="21"/>
                <w:szCs w:val="21"/>
                <w:vertAlign w:val="baseline"/>
                <w:lang w:val="en-US" w:eastAsia="zh-CN" w:bidi="ar-SA"/>
              </w:rPr>
              <w:t>照</w:t>
            </w:r>
            <w:r>
              <w:rPr>
                <w:rFonts w:hint="default" w:ascii="Times New Roman" w:hAnsi="Times New Roman" w:eastAsia="宋体" w:cs="Times New Roman"/>
                <w:color w:val="333333"/>
                <w:kern w:val="0"/>
                <w:sz w:val="21"/>
                <w:szCs w:val="21"/>
                <w:vertAlign w:val="baseline"/>
                <w:lang w:val="en-US" w:eastAsia="zh-CN" w:bidi="ar-SA"/>
              </w:rPr>
              <w:t>身份类别</w:t>
            </w:r>
            <w:r>
              <w:rPr>
                <w:rFonts w:hint="default" w:ascii="Times New Roman" w:hAnsi="Times New Roman" w:cs="Times New Roman"/>
                <w:color w:val="333333"/>
                <w:kern w:val="0"/>
                <w:sz w:val="21"/>
                <w:szCs w:val="21"/>
                <w:vertAlign w:val="baseline"/>
                <w:lang w:val="en-US" w:eastAsia="zh-CN" w:bidi="ar-SA"/>
              </w:rPr>
              <w:t>选</w:t>
            </w:r>
            <w:r>
              <w:rPr>
                <w:rFonts w:hint="default" w:ascii="Times New Roman" w:hAnsi="Times New Roman" w:eastAsia="宋体" w:cs="Times New Roman"/>
                <w:color w:val="333333"/>
                <w:kern w:val="0"/>
                <w:sz w:val="21"/>
                <w:szCs w:val="21"/>
                <w:vertAlign w:val="baseline"/>
                <w:lang w:val="en-US" w:eastAsia="zh-CN" w:bidi="ar-SA"/>
              </w:rPr>
              <w:t>择对应的审核表)。</w:t>
            </w:r>
          </w:p>
        </w:tc>
        <w:tc>
          <w:tcPr>
            <w:tcW w:w="156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4</w:t>
            </w:r>
          </w:p>
        </w:tc>
        <w:tc>
          <w:tcPr>
            <w:tcW w:w="6271" w:type="dxa"/>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eastAsia="宋体" w:cs="Times New Roman"/>
                <w:color w:val="333333"/>
                <w:kern w:val="0"/>
                <w:sz w:val="21"/>
                <w:szCs w:val="21"/>
                <w:vertAlign w:val="baseline"/>
                <w:lang w:val="en-US" w:eastAsia="zh-CN" w:bidi="ar-SA"/>
              </w:rPr>
              <w:t>专家推荐信2封(正高级专家</w:t>
            </w:r>
            <w:r>
              <w:rPr>
                <w:rFonts w:hint="default" w:ascii="Times New Roman" w:hAnsi="Times New Roman" w:cs="Times New Roman"/>
                <w:color w:val="333333"/>
                <w:kern w:val="0"/>
                <w:sz w:val="21"/>
                <w:szCs w:val="21"/>
                <w:vertAlign w:val="baseline"/>
                <w:lang w:val="en-US" w:eastAsia="zh-CN" w:bidi="ar-SA"/>
              </w:rPr>
              <w:t>，</w:t>
            </w:r>
            <w:r>
              <w:rPr>
                <w:rFonts w:hint="default" w:ascii="Times New Roman" w:hAnsi="Times New Roman" w:eastAsia="宋体" w:cs="Times New Roman"/>
                <w:color w:val="333333"/>
                <w:kern w:val="0"/>
                <w:sz w:val="21"/>
                <w:szCs w:val="21"/>
                <w:vertAlign w:val="baseline"/>
                <w:lang w:val="en-US" w:eastAsia="zh-CN" w:bidi="ar-SA"/>
              </w:rPr>
              <w:t>其中一位应为申请人博士导师)</w:t>
            </w:r>
            <w:r>
              <w:rPr>
                <w:rFonts w:hint="default" w:ascii="Times New Roman" w:hAnsi="Times New Roman" w:cs="Times New Roman"/>
                <w:color w:val="333333"/>
                <w:kern w:val="0"/>
                <w:sz w:val="21"/>
                <w:szCs w:val="21"/>
                <w:vertAlign w:val="baseline"/>
                <w:lang w:val="en-US" w:eastAsia="zh-CN" w:bidi="ar-SA"/>
              </w:rPr>
              <w:t>。</w:t>
            </w:r>
          </w:p>
        </w:tc>
        <w:tc>
          <w:tcPr>
            <w:tcW w:w="156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5</w:t>
            </w:r>
          </w:p>
        </w:tc>
        <w:tc>
          <w:tcPr>
            <w:tcW w:w="6271" w:type="dxa"/>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textAlignment w:val="auto"/>
              <w:rPr>
                <w:rFonts w:hint="default" w:ascii="Times New Roman" w:hAnsi="Times New Roman"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科研情况证明材料。</w:t>
            </w:r>
          </w:p>
        </w:tc>
        <w:tc>
          <w:tcPr>
            <w:tcW w:w="156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6</w:t>
            </w:r>
          </w:p>
        </w:tc>
        <w:tc>
          <w:tcPr>
            <w:tcW w:w="6271" w:type="dxa"/>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eastAsia="宋体" w:cs="Times New Roman"/>
                <w:color w:val="333333"/>
                <w:kern w:val="0"/>
                <w:sz w:val="21"/>
                <w:szCs w:val="21"/>
                <w:vertAlign w:val="baseline"/>
                <w:lang w:val="en-US" w:eastAsia="zh-CN" w:bidi="ar-SA"/>
              </w:rPr>
              <w:t>博士毕业证书和博士学位证书复印件(应</w:t>
            </w:r>
            <w:r>
              <w:rPr>
                <w:rFonts w:hint="default" w:ascii="Times New Roman" w:hAnsi="Times New Roman" w:cs="Times New Roman"/>
                <w:color w:val="333333"/>
                <w:kern w:val="0"/>
                <w:sz w:val="21"/>
                <w:szCs w:val="21"/>
                <w:vertAlign w:val="baseline"/>
                <w:lang w:val="en-US" w:eastAsia="zh-CN" w:bidi="ar-SA"/>
              </w:rPr>
              <w:t>届</w:t>
            </w:r>
            <w:r>
              <w:rPr>
                <w:rFonts w:hint="default" w:ascii="Times New Roman" w:hAnsi="Times New Roman" w:eastAsia="宋体" w:cs="Times New Roman"/>
                <w:color w:val="333333"/>
                <w:kern w:val="0"/>
                <w:sz w:val="21"/>
                <w:szCs w:val="21"/>
                <w:vertAlign w:val="baseline"/>
                <w:lang w:val="en-US" w:eastAsia="zh-CN" w:bidi="ar-SA"/>
              </w:rPr>
              <w:t>博士</w:t>
            </w:r>
            <w:r>
              <w:rPr>
                <w:rFonts w:hint="default" w:ascii="Times New Roman" w:hAnsi="Times New Roman" w:cs="Times New Roman"/>
                <w:color w:val="333333"/>
                <w:kern w:val="0"/>
                <w:sz w:val="21"/>
                <w:szCs w:val="21"/>
                <w:vertAlign w:val="baseline"/>
                <w:lang w:val="en-US" w:eastAsia="zh-CN" w:bidi="ar-SA"/>
              </w:rPr>
              <w:t>毕</w:t>
            </w:r>
            <w:r>
              <w:rPr>
                <w:rFonts w:hint="default" w:ascii="Times New Roman" w:hAnsi="Times New Roman" w:eastAsia="宋体" w:cs="Times New Roman"/>
                <w:color w:val="333333"/>
                <w:kern w:val="0"/>
                <w:sz w:val="21"/>
                <w:szCs w:val="21"/>
                <w:vertAlign w:val="baseline"/>
                <w:lang w:val="en-US" w:eastAsia="zh-CN" w:bidi="ar-SA"/>
              </w:rPr>
              <w:t>业生进站时，可先凭博士毕业</w:t>
            </w:r>
            <w:r>
              <w:rPr>
                <w:rFonts w:hint="default" w:ascii="Times New Roman" w:hAnsi="Times New Roman" w:cs="Times New Roman"/>
                <w:color w:val="333333"/>
                <w:kern w:val="0"/>
                <w:sz w:val="21"/>
                <w:szCs w:val="21"/>
                <w:vertAlign w:val="baseline"/>
                <w:lang w:val="en-US" w:eastAsia="zh-CN" w:bidi="ar-SA"/>
              </w:rPr>
              <w:t>单位</w:t>
            </w:r>
            <w:r>
              <w:rPr>
                <w:rFonts w:hint="default" w:ascii="Times New Roman" w:hAnsi="Times New Roman" w:eastAsia="宋体" w:cs="Times New Roman"/>
                <w:color w:val="333333"/>
                <w:kern w:val="0"/>
                <w:sz w:val="21"/>
                <w:szCs w:val="21"/>
                <w:vertAlign w:val="baseline"/>
                <w:lang w:val="en-US" w:eastAsia="zh-CN" w:bidi="ar-SA"/>
              </w:rPr>
              <w:t>学位主管部门</w:t>
            </w:r>
            <w:r>
              <w:rPr>
                <w:rFonts w:hint="default" w:ascii="Times New Roman" w:hAnsi="Times New Roman" w:cs="Times New Roman"/>
                <w:color w:val="333333"/>
                <w:kern w:val="0"/>
                <w:sz w:val="21"/>
                <w:szCs w:val="21"/>
                <w:vertAlign w:val="baseline"/>
                <w:lang w:val="en-US" w:eastAsia="zh-CN" w:bidi="ar-SA"/>
              </w:rPr>
              <w:t>出</w:t>
            </w:r>
            <w:r>
              <w:rPr>
                <w:rFonts w:hint="default" w:ascii="Times New Roman" w:hAnsi="Times New Roman" w:eastAsia="宋体" w:cs="Times New Roman"/>
                <w:color w:val="333333"/>
                <w:kern w:val="0"/>
                <w:sz w:val="21"/>
                <w:szCs w:val="21"/>
                <w:vertAlign w:val="baseline"/>
                <w:lang w:val="en-US" w:eastAsia="zh-CN" w:bidi="ar-SA"/>
              </w:rPr>
              <w:t>具的《同意授予博士学位证明》或《答辩决议书</w:t>
            </w:r>
            <w:r>
              <w:rPr>
                <w:rFonts w:hint="default" w:ascii="Times New Roman" w:hAnsi="Times New Roman" w:cs="Times New Roman"/>
                <w:color w:val="333333"/>
                <w:kern w:val="0"/>
                <w:sz w:val="21"/>
                <w:szCs w:val="21"/>
                <w:vertAlign w:val="baseline"/>
                <w:lang w:val="en-US" w:eastAsia="zh-CN" w:bidi="ar-SA"/>
              </w:rPr>
              <w:t>》</w:t>
            </w:r>
            <w:r>
              <w:rPr>
                <w:rFonts w:hint="default" w:ascii="Times New Roman" w:hAnsi="Times New Roman" w:eastAsia="宋体" w:cs="Times New Roman"/>
                <w:color w:val="333333"/>
                <w:kern w:val="0"/>
                <w:sz w:val="21"/>
                <w:szCs w:val="21"/>
                <w:vertAlign w:val="baseline"/>
                <w:lang w:val="en-US" w:eastAsia="zh-CN" w:bidi="ar-SA"/>
              </w:rPr>
              <w:t>办理进站。进站6个月内须将博士学位证书交设站</w:t>
            </w:r>
            <w:r>
              <w:rPr>
                <w:rFonts w:hint="default" w:ascii="Times New Roman" w:hAnsi="Times New Roman" w:cs="Times New Roman"/>
                <w:color w:val="333333"/>
                <w:kern w:val="0"/>
                <w:sz w:val="21"/>
                <w:szCs w:val="21"/>
                <w:vertAlign w:val="baseline"/>
                <w:lang w:val="en-US" w:eastAsia="zh-CN" w:bidi="ar-SA"/>
              </w:rPr>
              <w:t>单</w:t>
            </w:r>
            <w:r>
              <w:rPr>
                <w:rFonts w:hint="default" w:ascii="Times New Roman" w:hAnsi="Times New Roman" w:eastAsia="宋体" w:cs="Times New Roman"/>
                <w:color w:val="333333"/>
                <w:kern w:val="0"/>
                <w:sz w:val="21"/>
                <w:szCs w:val="21"/>
                <w:vertAlign w:val="baseline"/>
                <w:lang w:val="en-US" w:eastAsia="zh-CN" w:bidi="ar-SA"/>
              </w:rPr>
              <w:t>位核验及</w:t>
            </w:r>
            <w:r>
              <w:rPr>
                <w:rFonts w:hint="default" w:ascii="Times New Roman" w:hAnsi="Times New Roman" w:cs="Times New Roman"/>
                <w:color w:val="333333"/>
                <w:kern w:val="0"/>
                <w:sz w:val="21"/>
                <w:szCs w:val="21"/>
                <w:vertAlign w:val="baseline"/>
                <w:lang w:val="en-US" w:eastAsia="zh-CN" w:bidi="ar-SA"/>
              </w:rPr>
              <w:t>备</w:t>
            </w:r>
            <w:r>
              <w:rPr>
                <w:rFonts w:hint="default" w:ascii="Times New Roman" w:hAnsi="Times New Roman" w:eastAsia="宋体" w:cs="Times New Roman"/>
                <w:color w:val="333333"/>
                <w:kern w:val="0"/>
                <w:sz w:val="21"/>
                <w:szCs w:val="21"/>
                <w:vertAlign w:val="baseline"/>
                <w:lang w:val="en-US" w:eastAsia="zh-CN" w:bidi="ar-SA"/>
              </w:rPr>
              <w:t>案，未按时提交博士学位证书人</w:t>
            </w:r>
            <w:r>
              <w:rPr>
                <w:rFonts w:hint="default" w:ascii="Times New Roman" w:hAnsi="Times New Roman" w:cs="Times New Roman"/>
                <w:color w:val="333333"/>
                <w:kern w:val="0"/>
                <w:sz w:val="21"/>
                <w:szCs w:val="21"/>
                <w:vertAlign w:val="baseline"/>
                <w:lang w:val="en-US" w:eastAsia="zh-CN" w:bidi="ar-SA"/>
              </w:rPr>
              <w:t>员</w:t>
            </w:r>
            <w:r>
              <w:rPr>
                <w:rFonts w:hint="default" w:ascii="Times New Roman" w:hAnsi="Times New Roman" w:eastAsia="宋体" w:cs="Times New Roman"/>
                <w:color w:val="333333"/>
                <w:kern w:val="0"/>
                <w:sz w:val="21"/>
                <w:szCs w:val="21"/>
                <w:vertAlign w:val="baseline"/>
                <w:lang w:val="en-US" w:eastAsia="zh-CN" w:bidi="ar-SA"/>
              </w:rPr>
              <w:t>应予</w:t>
            </w:r>
            <w:r>
              <w:rPr>
                <w:rFonts w:hint="default" w:ascii="Times New Roman" w:hAnsi="Times New Roman" w:cs="Times New Roman"/>
                <w:color w:val="333333"/>
                <w:kern w:val="0"/>
                <w:sz w:val="21"/>
                <w:szCs w:val="21"/>
                <w:vertAlign w:val="baseline"/>
                <w:lang w:val="en-US" w:eastAsia="zh-CN" w:bidi="ar-SA"/>
              </w:rPr>
              <w:t>退站）；</w:t>
            </w:r>
            <w:r>
              <w:rPr>
                <w:rFonts w:hint="default" w:ascii="Times New Roman" w:hAnsi="Times New Roman" w:eastAsia="宋体" w:cs="Times New Roman"/>
                <w:color w:val="333333"/>
                <w:kern w:val="0"/>
                <w:sz w:val="21"/>
                <w:szCs w:val="21"/>
                <w:vertAlign w:val="baseline"/>
                <w:lang w:val="en-US" w:eastAsia="zh-CN" w:bidi="ar-SA"/>
              </w:rPr>
              <w:t>留学人员提供教育部留学</w:t>
            </w:r>
            <w:r>
              <w:rPr>
                <w:rFonts w:hint="default" w:ascii="Times New Roman" w:hAnsi="Times New Roman" w:cs="Times New Roman"/>
                <w:color w:val="333333"/>
                <w:kern w:val="0"/>
                <w:sz w:val="21"/>
                <w:szCs w:val="21"/>
                <w:vertAlign w:val="baseline"/>
                <w:lang w:val="en-US" w:eastAsia="zh-CN" w:bidi="ar-SA"/>
              </w:rPr>
              <w:t>服</w:t>
            </w:r>
            <w:r>
              <w:rPr>
                <w:rFonts w:hint="default" w:ascii="Times New Roman" w:hAnsi="Times New Roman" w:eastAsia="宋体" w:cs="Times New Roman"/>
                <w:color w:val="333333"/>
                <w:kern w:val="0"/>
                <w:sz w:val="21"/>
                <w:szCs w:val="21"/>
                <w:vertAlign w:val="baseline"/>
                <w:lang w:val="en-US" w:eastAsia="zh-CN" w:bidi="ar-SA"/>
              </w:rPr>
              <w:t>务</w:t>
            </w:r>
            <w:r>
              <w:rPr>
                <w:rFonts w:hint="default" w:ascii="Times New Roman" w:hAnsi="Times New Roman" w:cs="Times New Roman"/>
                <w:color w:val="333333"/>
                <w:kern w:val="0"/>
                <w:sz w:val="21"/>
                <w:szCs w:val="21"/>
                <w:vertAlign w:val="baseline"/>
                <w:lang w:val="en-US" w:eastAsia="zh-CN" w:bidi="ar-SA"/>
              </w:rPr>
              <w:t>中</w:t>
            </w:r>
            <w:r>
              <w:rPr>
                <w:rFonts w:hint="default" w:ascii="Times New Roman" w:hAnsi="Times New Roman" w:eastAsia="宋体" w:cs="Times New Roman"/>
                <w:color w:val="333333"/>
                <w:kern w:val="0"/>
                <w:sz w:val="21"/>
                <w:szCs w:val="21"/>
                <w:vertAlign w:val="baseline"/>
                <w:lang w:val="en-US" w:eastAsia="zh-CN" w:bidi="ar-SA"/>
              </w:rPr>
              <w:t>心</w:t>
            </w:r>
            <w:r>
              <w:rPr>
                <w:rFonts w:hint="default" w:ascii="Times New Roman" w:hAnsi="Times New Roman" w:cs="Times New Roman"/>
                <w:color w:val="333333"/>
                <w:kern w:val="0"/>
                <w:sz w:val="21"/>
                <w:szCs w:val="21"/>
                <w:vertAlign w:val="baseline"/>
                <w:lang w:val="en-US" w:eastAsia="zh-CN" w:bidi="ar-SA"/>
              </w:rPr>
              <w:t>出</w:t>
            </w:r>
            <w:r>
              <w:rPr>
                <w:rFonts w:hint="default" w:ascii="Times New Roman" w:hAnsi="Times New Roman" w:eastAsia="宋体" w:cs="Times New Roman"/>
                <w:color w:val="333333"/>
                <w:kern w:val="0"/>
                <w:sz w:val="21"/>
                <w:szCs w:val="21"/>
                <w:vertAlign w:val="baseline"/>
                <w:lang w:val="en-US" w:eastAsia="zh-CN" w:bidi="ar-SA"/>
              </w:rPr>
              <w:t>具的</w:t>
            </w:r>
            <w:r>
              <w:rPr>
                <w:rFonts w:hint="default" w:ascii="Times New Roman" w:hAnsi="Times New Roman" w:cs="Times New Roman"/>
                <w:color w:val="333333"/>
                <w:kern w:val="0"/>
                <w:sz w:val="21"/>
                <w:szCs w:val="21"/>
                <w:vertAlign w:val="baseline"/>
                <w:lang w:val="en-US" w:eastAsia="zh-CN" w:bidi="ar-SA"/>
              </w:rPr>
              <w:t>《国</w:t>
            </w:r>
            <w:r>
              <w:rPr>
                <w:rFonts w:hint="default" w:ascii="Times New Roman" w:hAnsi="Times New Roman" w:eastAsia="宋体" w:cs="Times New Roman"/>
                <w:color w:val="333333"/>
                <w:kern w:val="0"/>
                <w:sz w:val="21"/>
                <w:szCs w:val="21"/>
                <w:vertAlign w:val="baseline"/>
                <w:lang w:val="en-US" w:eastAsia="zh-CN" w:bidi="ar-SA"/>
              </w:rPr>
              <w:t>外学历学位认证书</w:t>
            </w:r>
            <w:r>
              <w:rPr>
                <w:rFonts w:hint="default" w:ascii="Times New Roman" w:hAnsi="Times New Roman" w:cs="Times New Roman"/>
                <w:color w:val="333333"/>
                <w:kern w:val="0"/>
                <w:sz w:val="21"/>
                <w:szCs w:val="21"/>
                <w:vertAlign w:val="baseline"/>
                <w:lang w:val="en-US" w:eastAsia="zh-CN" w:bidi="ar-SA"/>
              </w:rPr>
              <w:t>》</w:t>
            </w:r>
            <w:r>
              <w:rPr>
                <w:rFonts w:hint="default" w:ascii="Times New Roman" w:hAnsi="Times New Roman" w:eastAsia="宋体" w:cs="Times New Roman"/>
                <w:color w:val="333333"/>
                <w:kern w:val="0"/>
                <w:sz w:val="21"/>
                <w:szCs w:val="21"/>
                <w:vertAlign w:val="baseline"/>
                <w:lang w:val="en-US" w:eastAsia="zh-CN" w:bidi="ar-SA"/>
              </w:rPr>
              <w:t>。</w:t>
            </w:r>
          </w:p>
        </w:tc>
        <w:tc>
          <w:tcPr>
            <w:tcW w:w="156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9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7</w:t>
            </w:r>
          </w:p>
        </w:tc>
        <w:tc>
          <w:tcPr>
            <w:tcW w:w="6271" w:type="dxa"/>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eastAsia="宋体" w:cs="Times New Roman"/>
                <w:color w:val="333333"/>
                <w:kern w:val="0"/>
                <w:sz w:val="21"/>
                <w:szCs w:val="21"/>
                <w:vertAlign w:val="baseline"/>
                <w:lang w:val="en-US" w:eastAsia="zh-CN" w:bidi="ar-SA"/>
              </w:rPr>
              <w:t>有效证件复</w:t>
            </w:r>
            <w:r>
              <w:rPr>
                <w:rFonts w:hint="default" w:ascii="Times New Roman" w:hAnsi="Times New Roman" w:cs="Times New Roman"/>
                <w:color w:val="333333"/>
                <w:kern w:val="0"/>
                <w:sz w:val="21"/>
                <w:szCs w:val="21"/>
                <w:vertAlign w:val="baseline"/>
                <w:lang w:val="en-US" w:eastAsia="zh-CN" w:bidi="ar-SA"/>
              </w:rPr>
              <w:t>印</w:t>
            </w:r>
            <w:r>
              <w:rPr>
                <w:rFonts w:hint="default" w:ascii="Times New Roman" w:hAnsi="Times New Roman" w:eastAsia="宋体" w:cs="Times New Roman"/>
                <w:color w:val="333333"/>
                <w:kern w:val="0"/>
                <w:sz w:val="21"/>
                <w:szCs w:val="21"/>
                <w:vertAlign w:val="baseline"/>
                <w:lang w:val="en-US" w:eastAsia="zh-CN" w:bidi="ar-SA"/>
              </w:rPr>
              <w:t>件(身份证、国外居留证、护照)</w:t>
            </w:r>
            <w:r>
              <w:rPr>
                <w:rFonts w:hint="default" w:ascii="Times New Roman" w:hAnsi="Times New Roman" w:cs="Times New Roman"/>
                <w:color w:val="333333"/>
                <w:kern w:val="0"/>
                <w:sz w:val="21"/>
                <w:szCs w:val="21"/>
                <w:vertAlign w:val="baseline"/>
                <w:lang w:val="en-US" w:eastAsia="zh-CN" w:bidi="ar-SA"/>
              </w:rPr>
              <w:t>；</w:t>
            </w:r>
            <w:r>
              <w:rPr>
                <w:rFonts w:hint="default" w:ascii="Times New Roman" w:hAnsi="Times New Roman" w:eastAsia="宋体" w:cs="Times New Roman"/>
                <w:color w:val="333333"/>
                <w:kern w:val="0"/>
                <w:sz w:val="21"/>
                <w:szCs w:val="21"/>
                <w:vertAlign w:val="baseline"/>
                <w:lang w:val="en-US" w:eastAsia="zh-CN" w:bidi="ar-SA"/>
              </w:rPr>
              <w:t>留学归国人员应提供护照复印件(出国前如已注销国内户口的，需提供由注</w:t>
            </w:r>
            <w:r>
              <w:rPr>
                <w:rFonts w:hint="default" w:ascii="Times New Roman" w:hAnsi="Times New Roman" w:cs="Times New Roman"/>
                <w:color w:val="333333"/>
                <w:kern w:val="0"/>
                <w:sz w:val="21"/>
                <w:szCs w:val="21"/>
                <w:vertAlign w:val="baseline"/>
                <w:lang w:val="en-US" w:eastAsia="zh-CN" w:bidi="ar-SA"/>
              </w:rPr>
              <w:t>销</w:t>
            </w:r>
            <w:r>
              <w:rPr>
                <w:rFonts w:hint="default" w:ascii="Times New Roman" w:hAnsi="Times New Roman" w:eastAsia="宋体" w:cs="Times New Roman"/>
                <w:color w:val="333333"/>
                <w:kern w:val="0"/>
                <w:sz w:val="21"/>
                <w:szCs w:val="21"/>
                <w:vertAlign w:val="baseline"/>
                <w:lang w:val="en-US" w:eastAsia="zh-CN" w:bidi="ar-SA"/>
              </w:rPr>
              <w:t>地户</w:t>
            </w:r>
            <w:r>
              <w:rPr>
                <w:rFonts w:hint="default" w:ascii="Times New Roman" w:hAnsi="Times New Roman" w:cs="Times New Roman"/>
                <w:color w:val="333333"/>
                <w:kern w:val="0"/>
                <w:sz w:val="21"/>
                <w:szCs w:val="21"/>
                <w:vertAlign w:val="baseline"/>
                <w:lang w:val="en-US" w:eastAsia="zh-CN" w:bidi="ar-SA"/>
              </w:rPr>
              <w:t>口</w:t>
            </w:r>
            <w:r>
              <w:rPr>
                <w:rFonts w:hint="default" w:ascii="Times New Roman" w:hAnsi="Times New Roman" w:eastAsia="宋体" w:cs="Times New Roman"/>
                <w:color w:val="333333"/>
                <w:kern w:val="0"/>
                <w:sz w:val="21"/>
                <w:szCs w:val="21"/>
                <w:vertAlign w:val="baseline"/>
                <w:lang w:val="en-US" w:eastAsia="zh-CN" w:bidi="ar-SA"/>
              </w:rPr>
              <w:t>登记机关出具的户</w:t>
            </w:r>
            <w:r>
              <w:rPr>
                <w:rFonts w:hint="default" w:ascii="Times New Roman" w:hAnsi="Times New Roman" w:cs="Times New Roman"/>
                <w:color w:val="333333"/>
                <w:kern w:val="0"/>
                <w:sz w:val="21"/>
                <w:szCs w:val="21"/>
                <w:vertAlign w:val="baseline"/>
                <w:lang w:val="en-US" w:eastAsia="zh-CN" w:bidi="ar-SA"/>
              </w:rPr>
              <w:t>口</w:t>
            </w:r>
            <w:r>
              <w:rPr>
                <w:rFonts w:hint="default" w:ascii="Times New Roman" w:hAnsi="Times New Roman" w:eastAsia="宋体" w:cs="Times New Roman"/>
                <w:color w:val="333333"/>
                <w:kern w:val="0"/>
                <w:sz w:val="21"/>
                <w:szCs w:val="21"/>
                <w:vertAlign w:val="baseline"/>
                <w:lang w:val="en-US" w:eastAsia="zh-CN" w:bidi="ar-SA"/>
              </w:rPr>
              <w:t>己注销证明)。在国外获长</w:t>
            </w:r>
            <w:r>
              <w:rPr>
                <w:rFonts w:hint="default" w:ascii="Times New Roman" w:hAnsi="Times New Roman" w:cs="Times New Roman"/>
                <w:color w:val="333333"/>
                <w:kern w:val="0"/>
                <w:sz w:val="21"/>
                <w:szCs w:val="21"/>
                <w:vertAlign w:val="baseline"/>
                <w:lang w:val="en-US" w:eastAsia="zh-CN" w:bidi="ar-SA"/>
              </w:rPr>
              <w:t>期</w:t>
            </w:r>
            <w:r>
              <w:rPr>
                <w:rFonts w:hint="default" w:ascii="Times New Roman" w:hAnsi="Times New Roman" w:eastAsia="宋体" w:cs="Times New Roman"/>
                <w:color w:val="333333"/>
                <w:kern w:val="0"/>
                <w:sz w:val="21"/>
                <w:szCs w:val="21"/>
                <w:vertAlign w:val="baseline"/>
                <w:lang w:val="en-US" w:eastAsia="zh-CN" w:bidi="ar-SA"/>
              </w:rPr>
              <w:t>居留证的博士，需提交该证件的复印件。</w:t>
            </w:r>
          </w:p>
        </w:tc>
        <w:tc>
          <w:tcPr>
            <w:tcW w:w="156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9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8</w:t>
            </w:r>
          </w:p>
        </w:tc>
        <w:tc>
          <w:tcPr>
            <w:tcW w:w="6271" w:type="dxa"/>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eastAsia="宋体" w:cs="Times New Roman"/>
                <w:color w:val="333333"/>
                <w:kern w:val="0"/>
                <w:sz w:val="21"/>
                <w:szCs w:val="21"/>
                <w:vertAlign w:val="baseline"/>
                <w:lang w:val="en-US" w:eastAsia="zh-CN" w:bidi="ar-SA"/>
              </w:rPr>
              <w:t>留学人员需提供留学回</w:t>
            </w:r>
            <w:r>
              <w:rPr>
                <w:rFonts w:hint="default" w:ascii="Times New Roman" w:hAnsi="Times New Roman" w:cs="Times New Roman"/>
                <w:color w:val="333333"/>
                <w:kern w:val="0"/>
                <w:sz w:val="21"/>
                <w:szCs w:val="21"/>
                <w:vertAlign w:val="baseline"/>
                <w:lang w:val="en-US" w:eastAsia="zh-CN" w:bidi="ar-SA"/>
              </w:rPr>
              <w:t>国</w:t>
            </w:r>
            <w:r>
              <w:rPr>
                <w:rFonts w:hint="default" w:ascii="Times New Roman" w:hAnsi="Times New Roman" w:eastAsia="宋体" w:cs="Times New Roman"/>
                <w:color w:val="333333"/>
                <w:kern w:val="0"/>
                <w:sz w:val="21"/>
                <w:szCs w:val="21"/>
                <w:vertAlign w:val="baseline"/>
                <w:lang w:val="en-US" w:eastAsia="zh-CN" w:bidi="ar-SA"/>
              </w:rPr>
              <w:t>证明，这里仅限留学回国做博士后者提供。</w:t>
            </w:r>
          </w:p>
        </w:tc>
        <w:tc>
          <w:tcPr>
            <w:tcW w:w="156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69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9</w:t>
            </w:r>
          </w:p>
        </w:tc>
        <w:tc>
          <w:tcPr>
            <w:tcW w:w="6271" w:type="dxa"/>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eastAsia="宋体" w:cs="Times New Roman"/>
                <w:color w:val="333333"/>
                <w:kern w:val="0"/>
                <w:sz w:val="21"/>
                <w:szCs w:val="21"/>
                <w:vertAlign w:val="baseline"/>
                <w:lang w:val="en-US" w:eastAsia="zh-CN" w:bidi="ar-SA"/>
              </w:rPr>
              <w:t>体检</w:t>
            </w:r>
            <w:r>
              <w:rPr>
                <w:rFonts w:hint="default" w:ascii="Times New Roman" w:hAnsi="Times New Roman" w:cs="Times New Roman"/>
                <w:color w:val="333333"/>
                <w:kern w:val="0"/>
                <w:sz w:val="21"/>
                <w:szCs w:val="21"/>
                <w:vertAlign w:val="baseline"/>
                <w:lang w:val="en-US" w:eastAsia="zh-CN" w:bidi="ar-SA"/>
              </w:rPr>
              <w:t>表</w:t>
            </w:r>
            <w:r>
              <w:rPr>
                <w:rFonts w:hint="default" w:ascii="Times New Roman" w:hAnsi="Times New Roman" w:eastAsia="宋体" w:cs="Times New Roman"/>
                <w:color w:val="333333"/>
                <w:kern w:val="0"/>
                <w:sz w:val="21"/>
                <w:szCs w:val="21"/>
                <w:vertAlign w:val="baseline"/>
                <w:lang w:val="en-US" w:eastAsia="zh-CN" w:bidi="ar-SA"/>
              </w:rPr>
              <w:t>(装订在原件</w:t>
            </w:r>
            <w:r>
              <w:rPr>
                <w:rFonts w:hint="default" w:ascii="Times New Roman" w:hAnsi="Times New Roman" w:cs="Times New Roman"/>
                <w:color w:val="333333"/>
                <w:kern w:val="0"/>
                <w:sz w:val="21"/>
                <w:szCs w:val="21"/>
                <w:vertAlign w:val="baseline"/>
                <w:lang w:val="en-US" w:eastAsia="zh-CN" w:bidi="ar-SA"/>
              </w:rPr>
              <w:t>中</w:t>
            </w:r>
            <w:r>
              <w:rPr>
                <w:rFonts w:hint="default" w:ascii="Times New Roman" w:hAnsi="Times New Roman" w:eastAsia="宋体" w:cs="Times New Roman"/>
                <w:color w:val="333333"/>
                <w:kern w:val="0"/>
                <w:sz w:val="21"/>
                <w:szCs w:val="21"/>
                <w:vertAlign w:val="baseline"/>
                <w:lang w:val="en-US" w:eastAsia="zh-CN" w:bidi="ar-SA"/>
              </w:rPr>
              <w:t>，体检时</w:t>
            </w:r>
            <w:r>
              <w:rPr>
                <w:rFonts w:hint="default" w:ascii="Times New Roman" w:hAnsi="Times New Roman" w:cs="Times New Roman"/>
                <w:color w:val="333333"/>
                <w:kern w:val="0"/>
                <w:sz w:val="21"/>
                <w:szCs w:val="21"/>
                <w:vertAlign w:val="baseline"/>
                <w:lang w:val="en-US" w:eastAsia="zh-CN" w:bidi="ar-SA"/>
              </w:rPr>
              <w:t>间</w:t>
            </w:r>
            <w:r>
              <w:rPr>
                <w:rFonts w:hint="default" w:ascii="Times New Roman" w:hAnsi="Times New Roman" w:eastAsia="宋体" w:cs="Times New Roman"/>
                <w:color w:val="333333"/>
                <w:kern w:val="0"/>
                <w:sz w:val="21"/>
                <w:szCs w:val="21"/>
                <w:vertAlign w:val="baseline"/>
                <w:lang w:val="en-US" w:eastAsia="zh-CN" w:bidi="ar-SA"/>
              </w:rPr>
              <w:t>为进站前3</w:t>
            </w:r>
            <w:r>
              <w:rPr>
                <w:rFonts w:hint="default" w:ascii="Times New Roman" w:hAnsi="Times New Roman" w:cs="Times New Roman"/>
                <w:color w:val="333333"/>
                <w:kern w:val="0"/>
                <w:sz w:val="21"/>
                <w:szCs w:val="21"/>
                <w:vertAlign w:val="baseline"/>
                <w:lang w:val="en-US" w:eastAsia="zh-CN" w:bidi="ar-SA"/>
              </w:rPr>
              <w:t>个</w:t>
            </w:r>
            <w:r>
              <w:rPr>
                <w:rFonts w:hint="default" w:ascii="Times New Roman" w:hAnsi="Times New Roman" w:eastAsia="宋体" w:cs="Times New Roman"/>
                <w:color w:val="333333"/>
                <w:kern w:val="0"/>
                <w:sz w:val="21"/>
                <w:szCs w:val="21"/>
                <w:vertAlign w:val="baseline"/>
                <w:lang w:val="en-US" w:eastAsia="zh-CN" w:bidi="ar-SA"/>
              </w:rPr>
              <w:t>月内，需三级以上医院常</w:t>
            </w:r>
            <w:r>
              <w:rPr>
                <w:rFonts w:hint="default" w:ascii="Times New Roman" w:hAnsi="Times New Roman" w:cs="Times New Roman"/>
                <w:color w:val="333333"/>
                <w:kern w:val="0"/>
                <w:sz w:val="21"/>
                <w:szCs w:val="21"/>
                <w:vertAlign w:val="baseline"/>
                <w:lang w:val="en-US" w:eastAsia="zh-CN" w:bidi="ar-SA"/>
              </w:rPr>
              <w:t>规</w:t>
            </w:r>
            <w:r>
              <w:rPr>
                <w:rFonts w:hint="default" w:ascii="Times New Roman" w:hAnsi="Times New Roman" w:eastAsia="宋体" w:cs="Times New Roman"/>
                <w:color w:val="333333"/>
                <w:kern w:val="0"/>
                <w:sz w:val="21"/>
                <w:szCs w:val="21"/>
                <w:vertAlign w:val="baseline"/>
                <w:lang w:val="en-US" w:eastAsia="zh-CN" w:bidi="ar-SA"/>
              </w:rPr>
              <w:t>检查)。</w:t>
            </w:r>
          </w:p>
        </w:tc>
        <w:tc>
          <w:tcPr>
            <w:tcW w:w="156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69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10</w:t>
            </w:r>
          </w:p>
        </w:tc>
        <w:tc>
          <w:tcPr>
            <w:tcW w:w="6271" w:type="dxa"/>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eastAsia="宋体" w:cs="Times New Roman"/>
                <w:color w:val="333333"/>
                <w:kern w:val="0"/>
                <w:sz w:val="21"/>
                <w:szCs w:val="21"/>
                <w:vertAlign w:val="baseline"/>
                <w:lang w:val="en-US" w:eastAsia="zh-CN" w:bidi="ar-SA"/>
              </w:rPr>
              <w:t>在职人员须出具由人事档案所在单位人事处出具“同意脱产专职做</w:t>
            </w:r>
            <w:r>
              <w:rPr>
                <w:rFonts w:hint="default" w:ascii="Times New Roman" w:hAnsi="Times New Roman" w:cs="Times New Roman"/>
                <w:color w:val="333333"/>
                <w:kern w:val="0"/>
                <w:sz w:val="21"/>
                <w:szCs w:val="21"/>
                <w:vertAlign w:val="baseline"/>
                <w:lang w:val="en-US" w:eastAsia="zh-CN" w:bidi="ar-SA"/>
              </w:rPr>
              <w:t>博</w:t>
            </w:r>
            <w:r>
              <w:rPr>
                <w:rFonts w:hint="default" w:ascii="Times New Roman" w:hAnsi="Times New Roman" w:eastAsia="宋体" w:cs="Times New Roman"/>
                <w:color w:val="333333"/>
                <w:kern w:val="0"/>
                <w:sz w:val="21"/>
                <w:szCs w:val="21"/>
                <w:vertAlign w:val="baseline"/>
                <w:lang w:val="en-US" w:eastAsia="zh-CN" w:bidi="ar-SA"/>
              </w:rPr>
              <w:t>士后”的证明，并说明期满出站后的工作去向</w:t>
            </w:r>
            <w:r>
              <w:rPr>
                <w:rFonts w:hint="default" w:ascii="Times New Roman" w:hAnsi="Times New Roman" w:cs="Times New Roman"/>
                <w:color w:val="333333"/>
                <w:kern w:val="0"/>
                <w:sz w:val="21"/>
                <w:szCs w:val="21"/>
                <w:vertAlign w:val="baseline"/>
                <w:lang w:val="en-US" w:eastAsia="zh-CN" w:bidi="ar-SA"/>
              </w:rPr>
              <w:t>；</w:t>
            </w:r>
            <w:r>
              <w:rPr>
                <w:rFonts w:hint="default" w:ascii="Times New Roman" w:hAnsi="Times New Roman" w:eastAsia="宋体" w:cs="Times New Roman"/>
                <w:color w:val="333333"/>
                <w:kern w:val="0"/>
                <w:sz w:val="21"/>
                <w:szCs w:val="21"/>
                <w:vertAlign w:val="baseline"/>
                <w:lang w:val="en-US" w:eastAsia="zh-CN" w:bidi="ar-SA"/>
              </w:rPr>
              <w:t>非应届统分博士毕业、但已与原单位解除关系或原</w:t>
            </w:r>
            <w:r>
              <w:rPr>
                <w:rFonts w:hint="default" w:ascii="Times New Roman" w:hAnsi="Times New Roman" w:cs="Times New Roman"/>
                <w:color w:val="333333"/>
                <w:kern w:val="0"/>
                <w:sz w:val="21"/>
                <w:szCs w:val="21"/>
                <w:vertAlign w:val="baseline"/>
                <w:lang w:val="en-US" w:eastAsia="zh-CN" w:bidi="ar-SA"/>
              </w:rPr>
              <w:t>单</w:t>
            </w:r>
            <w:r>
              <w:rPr>
                <w:rFonts w:hint="default" w:ascii="Times New Roman" w:hAnsi="Times New Roman" w:eastAsia="宋体" w:cs="Times New Roman"/>
                <w:color w:val="333333"/>
                <w:kern w:val="0"/>
                <w:sz w:val="21"/>
                <w:szCs w:val="21"/>
                <w:vertAlign w:val="baseline"/>
                <w:lang w:val="en-US" w:eastAsia="zh-CN" w:bidi="ar-SA"/>
              </w:rPr>
              <w:t>位同意其出站后自主择业的申请人，需提供原单位人事部门同意其辞职及停薪或出站后可自主择业的证明 。(本项外籍人员不需要，但外籍人员</w:t>
            </w:r>
            <w:r>
              <w:rPr>
                <w:rFonts w:hint="default" w:ascii="Times New Roman" w:hAnsi="Times New Roman" w:cs="Times New Roman"/>
                <w:color w:val="333333"/>
                <w:kern w:val="0"/>
                <w:sz w:val="21"/>
                <w:szCs w:val="21"/>
                <w:vertAlign w:val="baseline"/>
                <w:lang w:val="en-US" w:eastAsia="zh-CN" w:bidi="ar-SA"/>
              </w:rPr>
              <w:t>需提交医疗保险证明一式两份）</w:t>
            </w:r>
          </w:p>
        </w:tc>
        <w:tc>
          <w:tcPr>
            <w:tcW w:w="156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9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11</w:t>
            </w:r>
          </w:p>
        </w:tc>
        <w:tc>
          <w:tcPr>
            <w:tcW w:w="6271" w:type="dxa"/>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配偶身份证、结婚证、子女出生证明等（已婚或有子女人员提供）</w:t>
            </w:r>
          </w:p>
        </w:tc>
        <w:tc>
          <w:tcPr>
            <w:tcW w:w="156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12</w:t>
            </w:r>
          </w:p>
        </w:tc>
        <w:tc>
          <w:tcPr>
            <w:tcW w:w="6271" w:type="dxa"/>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eastAsia="宋体" w:cs="Times New Roman"/>
                <w:color w:val="333333"/>
                <w:kern w:val="0"/>
                <w:sz w:val="21"/>
                <w:szCs w:val="21"/>
                <w:vertAlign w:val="baseline"/>
                <w:lang w:val="en-US" w:eastAsia="zh-CN" w:bidi="ar-SA"/>
              </w:rPr>
              <w:t>申请做二站博士后的人员需提供一站单位的《工作期满分配工作审批表》</w:t>
            </w:r>
            <w:r>
              <w:rPr>
                <w:rFonts w:hint="default" w:ascii="Times New Roman" w:hAnsi="Times New Roman" w:cs="Times New Roman"/>
                <w:color w:val="333333"/>
                <w:kern w:val="0"/>
                <w:sz w:val="21"/>
                <w:szCs w:val="21"/>
                <w:vertAlign w:val="baseline"/>
                <w:lang w:val="en-US" w:eastAsia="zh-CN" w:bidi="ar-SA"/>
              </w:rPr>
              <w:t>或博士后证书打印件</w:t>
            </w:r>
          </w:p>
        </w:tc>
        <w:tc>
          <w:tcPr>
            <w:tcW w:w="156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uto"/>
              <w:ind w:right="0"/>
              <w:jc w:val="center"/>
              <w:textAlignment w:val="auto"/>
              <w:rPr>
                <w:rFonts w:hint="default" w:ascii="Times New Roman" w:hAnsi="Times New Roman" w:eastAsia="宋体" w:cs="Times New Roman"/>
                <w:color w:val="333333"/>
                <w:kern w:val="0"/>
                <w:sz w:val="21"/>
                <w:szCs w:val="21"/>
                <w:vertAlign w:val="baseline"/>
                <w:lang w:val="en-US" w:eastAsia="zh-CN" w:bidi="ar-SA"/>
              </w:rPr>
            </w:pPr>
            <w:r>
              <w:rPr>
                <w:rFonts w:hint="default" w:ascii="Times New Roman" w:hAnsi="Times New Roman" w:cs="Times New Roman"/>
                <w:color w:val="333333"/>
                <w:kern w:val="0"/>
                <w:sz w:val="21"/>
                <w:szCs w:val="21"/>
                <w:vertAlign w:val="baseline"/>
                <w:lang w:val="en-US" w:eastAsia="zh-CN" w:bidi="ar-SA"/>
              </w:rPr>
              <w:t>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A73F8"/>
    <w:rsid w:val="12300331"/>
    <w:rsid w:val="1A4A7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2020-11-03T07:14:00Z</dcterms:created>
  <dc:creator>任冬梅</dc:creator>
  <cp:lastModifiedBy>任冬梅</cp:lastModifiedBy>
  <dcterms:modified xsi:type="dcterms:W3CDTF">2020-11-03T07:15:36Z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