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0D" w:rsidRDefault="00325F0D" w:rsidP="00325F0D">
      <w:pPr>
        <w:tabs>
          <w:tab w:val="left" w:pos="4308"/>
        </w:tabs>
        <w:spacing w:line="44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</w:p>
    <w:p w:rsidR="00325F0D" w:rsidRPr="005C5AAD" w:rsidRDefault="00325F0D" w:rsidP="00325F0D">
      <w:pPr>
        <w:tabs>
          <w:tab w:val="left" w:pos="4308"/>
        </w:tabs>
        <w:spacing w:line="440" w:lineRule="exact"/>
        <w:rPr>
          <w:rFonts w:ascii="宋体" w:eastAsia="宋体" w:hAnsi="宋体"/>
          <w:sz w:val="24"/>
          <w:szCs w:val="24"/>
        </w:rPr>
      </w:pPr>
      <w:r w:rsidRPr="005C5AAD">
        <w:rPr>
          <w:rFonts w:ascii="宋体" w:eastAsia="宋体" w:hAnsi="宋体" w:hint="eastAsia"/>
          <w:sz w:val="24"/>
          <w:szCs w:val="24"/>
        </w:rPr>
        <w:t>二、各培养单位参赛名额分配表</w:t>
      </w:r>
      <w:r>
        <w:rPr>
          <w:rFonts w:ascii="宋体" w:eastAsia="宋体" w:hAnsi="宋体"/>
          <w:sz w:val="24"/>
          <w:szCs w:val="24"/>
        </w:rPr>
        <w:tab/>
      </w:r>
    </w:p>
    <w:tbl>
      <w:tblPr>
        <w:tblStyle w:val="a3"/>
        <w:tblW w:w="8522" w:type="dxa"/>
        <w:tblLayout w:type="fixed"/>
        <w:tblLook w:val="04A0"/>
      </w:tblPr>
      <w:tblGrid>
        <w:gridCol w:w="4419"/>
        <w:gridCol w:w="1795"/>
        <w:gridCol w:w="2308"/>
      </w:tblGrid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培养单位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学生人数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分配名额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工商学院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≧1人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公管学院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137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≧3人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管科学院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≧1人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会计学院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249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≧6人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仿真实验室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≧0人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金融学院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200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≧5人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经济学院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124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≧3人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≧1人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欠发达地区研究中心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≧1人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数统学院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≧1人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外语学院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≧1人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文法学院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≧1人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西部现代化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≧1人</w:t>
            </w:r>
          </w:p>
        </w:tc>
      </w:tr>
      <w:tr w:rsidR="00325F0D" w:rsidRPr="005C5AAD" w:rsidTr="00290162">
        <w:trPr>
          <w:trHeight w:val="476"/>
        </w:trPr>
        <w:tc>
          <w:tcPr>
            <w:tcW w:w="4419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信息学院</w:t>
            </w:r>
          </w:p>
        </w:tc>
        <w:tc>
          <w:tcPr>
            <w:tcW w:w="1795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:rsidR="00325F0D" w:rsidRPr="005C5AAD" w:rsidRDefault="00325F0D" w:rsidP="00290162">
            <w:pPr>
              <w:spacing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≧1人</w:t>
            </w:r>
          </w:p>
        </w:tc>
      </w:tr>
    </w:tbl>
    <w:p w:rsidR="00325F0D" w:rsidRPr="005C5AAD" w:rsidRDefault="00325F0D" w:rsidP="00325F0D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Pr="005C5AAD">
        <w:rPr>
          <w:rFonts w:ascii="宋体" w:eastAsia="宋体" w:hAnsi="宋体" w:hint="eastAsia"/>
          <w:sz w:val="24"/>
          <w:szCs w:val="24"/>
        </w:rPr>
        <w:t>报名表格样式：</w:t>
      </w:r>
    </w:p>
    <w:p w:rsidR="00325F0D" w:rsidRPr="005C5AAD" w:rsidRDefault="00325F0D" w:rsidP="00325F0D">
      <w:pPr>
        <w:spacing w:after="0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C5AAD">
        <w:rPr>
          <w:rFonts w:ascii="宋体" w:eastAsia="宋体" w:hAnsi="宋体" w:hint="eastAsia"/>
          <w:sz w:val="24"/>
          <w:szCs w:val="24"/>
        </w:rPr>
        <w:t>“不忘初心，砥砺前行”主题演讲比赛报名表</w:t>
      </w:r>
    </w:p>
    <w:tbl>
      <w:tblPr>
        <w:tblStyle w:val="a3"/>
        <w:tblW w:w="8522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325F0D" w:rsidRPr="005C5AAD" w:rsidTr="00290162">
        <w:tc>
          <w:tcPr>
            <w:tcW w:w="1420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培养单位</w:t>
            </w:r>
          </w:p>
        </w:tc>
        <w:tc>
          <w:tcPr>
            <w:tcW w:w="1420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420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421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C5AAD"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325F0D" w:rsidRPr="005C5AAD" w:rsidTr="00290162">
        <w:tc>
          <w:tcPr>
            <w:tcW w:w="1420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325F0D" w:rsidRPr="005C5AAD" w:rsidRDefault="00325F0D" w:rsidP="00290162">
            <w:pPr>
              <w:spacing w:after="0" w:line="44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13E86" w:rsidRDefault="00713E86"/>
    <w:sectPr w:rsidR="00713E86" w:rsidSect="00713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F0D"/>
    <w:rsid w:val="00325F0D"/>
    <w:rsid w:val="0071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0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5F0D"/>
    <w:pPr>
      <w:widowControl w:val="0"/>
      <w:jc w:val="both"/>
    </w:pPr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1</cp:revision>
  <dcterms:created xsi:type="dcterms:W3CDTF">2017-05-03T07:28:00Z</dcterms:created>
  <dcterms:modified xsi:type="dcterms:W3CDTF">2017-05-03T07:28:00Z</dcterms:modified>
</cp:coreProperties>
</file>